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84" w:rsidRDefault="00300484" w:rsidP="003C1FE2">
      <w:pPr>
        <w:rPr>
          <w:b/>
          <w:u w:val="single"/>
        </w:rPr>
      </w:pPr>
    </w:p>
    <w:p w:rsidR="003C1FE2" w:rsidRPr="007F3427" w:rsidRDefault="00D40EBD" w:rsidP="003C1FE2">
      <w:pPr>
        <w:rPr>
          <w:b/>
          <w:u w:val="single"/>
        </w:rPr>
      </w:pPr>
      <w:r>
        <w:rPr>
          <w:b/>
          <w:u w:val="single"/>
        </w:rPr>
        <w:t xml:space="preserve">Psychology Pre-Doctoral Practicum Trainee   </w:t>
      </w:r>
      <w:r w:rsidR="00B055B7">
        <w:rPr>
          <w:b/>
          <w:u w:val="single"/>
        </w:rPr>
        <w:t xml:space="preserve"> </w:t>
      </w:r>
    </w:p>
    <w:p w:rsidR="003C1FE2" w:rsidRDefault="003C1FE2" w:rsidP="003C1FE2"/>
    <w:p w:rsidR="0073182B" w:rsidRDefault="00F8764C" w:rsidP="007F3427">
      <w:pPr>
        <w:jc w:val="both"/>
      </w:pPr>
      <w:r w:rsidRPr="00F8764C">
        <w:t xml:space="preserve">Our vision, at Radiant Health Centers </w:t>
      </w:r>
      <w:proofErr w:type="gramStart"/>
      <w:r w:rsidRPr="00F8764C">
        <w:t>formerly</w:t>
      </w:r>
      <w:proofErr w:type="gramEnd"/>
      <w:r w:rsidRPr="00F8764C">
        <w:t xml:space="preserve"> AIDS Services Foundation OC is to eliminate the HIV epidemic in our community. We have a team of caring and committed individuals and hundreds of dedicated volunteers working together to achieve this goal.  </w:t>
      </w:r>
      <w:bookmarkStart w:id="0" w:name="_GoBack"/>
      <w:bookmarkEnd w:id="0"/>
      <w:r w:rsidR="00300484">
        <w:t>We are s</w:t>
      </w:r>
      <w:r w:rsidR="0073182B">
        <w:t xml:space="preserve">eeking qualified applicant for </w:t>
      </w:r>
      <w:r w:rsidR="005B6D0C">
        <w:t xml:space="preserve">Psychology </w:t>
      </w:r>
      <w:r w:rsidR="00AB05E5">
        <w:t>Pre-doctoral practicum trainee</w:t>
      </w:r>
      <w:r w:rsidR="00C06ACF">
        <w:t xml:space="preserve">.  </w:t>
      </w:r>
    </w:p>
    <w:p w:rsidR="0073182B" w:rsidRDefault="0073182B" w:rsidP="007F3427">
      <w:pPr>
        <w:jc w:val="both"/>
      </w:pPr>
    </w:p>
    <w:p w:rsidR="00541CDF" w:rsidRDefault="00C06ACF" w:rsidP="00541CDF">
      <w:pPr>
        <w:jc w:val="both"/>
      </w:pPr>
      <w:r>
        <w:t xml:space="preserve">This position </w:t>
      </w:r>
      <w:r w:rsidR="00C43CBA">
        <w:t xml:space="preserve"> </w:t>
      </w:r>
    </w:p>
    <w:p w:rsidR="00541CDF" w:rsidRDefault="00541CDF" w:rsidP="00B055B7">
      <w:pPr>
        <w:widowControl/>
        <w:numPr>
          <w:ilvl w:val="1"/>
          <w:numId w:val="9"/>
        </w:numPr>
        <w:tabs>
          <w:tab w:val="left" w:pos="2340"/>
        </w:tabs>
        <w:autoSpaceDE/>
        <w:autoSpaceDN/>
        <w:adjustRightInd/>
        <w:jc w:val="both"/>
      </w:pPr>
      <w:r>
        <w:t xml:space="preserve">Reports to Director of Mental Health who will provide training and supervision. </w:t>
      </w:r>
    </w:p>
    <w:p w:rsidR="00B055B7" w:rsidRPr="00B055B7" w:rsidRDefault="00541CDF" w:rsidP="00B055B7">
      <w:pPr>
        <w:widowControl/>
        <w:numPr>
          <w:ilvl w:val="1"/>
          <w:numId w:val="9"/>
        </w:numPr>
        <w:tabs>
          <w:tab w:val="left" w:pos="2340"/>
        </w:tabs>
        <w:autoSpaceDE/>
        <w:autoSpaceDN/>
        <w:adjustRightInd/>
        <w:jc w:val="both"/>
      </w:pPr>
      <w:r>
        <w:t>Provides</w:t>
      </w:r>
      <w:r w:rsidR="00C43CBA">
        <w:t xml:space="preserve"> individual and group counseling to </w:t>
      </w:r>
      <w:r>
        <w:t xml:space="preserve">LGBT community </w:t>
      </w:r>
      <w:r w:rsidR="002C2146">
        <w:t xml:space="preserve">as well as to </w:t>
      </w:r>
      <w:r w:rsidR="00C43CBA" w:rsidRPr="002227EF">
        <w:t>HIV infected and affected</w:t>
      </w:r>
      <w:r w:rsidR="00C43CBA">
        <w:t xml:space="preserve"> individuals and families</w:t>
      </w:r>
      <w:r w:rsidR="00AF46C4">
        <w:t xml:space="preserve"> under the supervision of a licensed psychologist</w:t>
      </w:r>
      <w:r w:rsidR="00765F74">
        <w:t xml:space="preserve">. </w:t>
      </w:r>
    </w:p>
    <w:p w:rsidR="00B055B7" w:rsidRPr="00B055B7" w:rsidRDefault="006B6C81" w:rsidP="00B055B7">
      <w:pPr>
        <w:widowControl/>
        <w:numPr>
          <w:ilvl w:val="1"/>
          <w:numId w:val="9"/>
        </w:numPr>
        <w:tabs>
          <w:tab w:val="left" w:pos="2340"/>
        </w:tabs>
        <w:autoSpaceDE/>
        <w:autoSpaceDN/>
        <w:adjustRightInd/>
        <w:jc w:val="both"/>
      </w:pPr>
      <w:r>
        <w:t xml:space="preserve">Provides </w:t>
      </w:r>
      <w:r w:rsidR="002C2146">
        <w:t xml:space="preserve">clinical </w:t>
      </w:r>
      <w:r>
        <w:t>a</w:t>
      </w:r>
      <w:r w:rsidR="00C06ACF">
        <w:t>ssessment</w:t>
      </w:r>
      <w:r w:rsidR="00AF46C4">
        <w:t xml:space="preserve"> and referral </w:t>
      </w:r>
      <w:r w:rsidR="00C06ACF">
        <w:t xml:space="preserve">to community programs and agencies when appropriate. </w:t>
      </w:r>
    </w:p>
    <w:p w:rsidR="00B055B7" w:rsidRDefault="00C06ACF" w:rsidP="00B055B7">
      <w:pPr>
        <w:widowControl/>
        <w:numPr>
          <w:ilvl w:val="1"/>
          <w:numId w:val="9"/>
        </w:numPr>
        <w:tabs>
          <w:tab w:val="left" w:pos="2340"/>
        </w:tabs>
        <w:autoSpaceDE/>
        <w:autoSpaceDN/>
        <w:adjustRightInd/>
        <w:jc w:val="both"/>
      </w:pPr>
      <w:r>
        <w:t xml:space="preserve">Assists case managers in developing and implementing psychosocial care plans for clients.  </w:t>
      </w:r>
    </w:p>
    <w:p w:rsidR="00AF46C4" w:rsidRDefault="00AF46C4" w:rsidP="00B055B7">
      <w:pPr>
        <w:widowControl/>
        <w:numPr>
          <w:ilvl w:val="1"/>
          <w:numId w:val="9"/>
        </w:numPr>
        <w:tabs>
          <w:tab w:val="left" w:pos="2340"/>
        </w:tabs>
        <w:autoSpaceDE/>
        <w:autoSpaceDN/>
        <w:adjustRightInd/>
        <w:jc w:val="both"/>
      </w:pPr>
      <w:r>
        <w:t xml:space="preserve">Maintains appropriate documentation of services to clients, including intakes, assessments, treatment plans, and progress notes. </w:t>
      </w:r>
    </w:p>
    <w:p w:rsidR="00541CDF" w:rsidRDefault="00AF46C4" w:rsidP="00B055B7">
      <w:pPr>
        <w:widowControl/>
        <w:numPr>
          <w:ilvl w:val="1"/>
          <w:numId w:val="9"/>
        </w:numPr>
        <w:tabs>
          <w:tab w:val="left" w:pos="2340"/>
        </w:tabs>
        <w:autoSpaceDE/>
        <w:autoSpaceDN/>
        <w:adjustRightInd/>
        <w:jc w:val="both"/>
      </w:pPr>
      <w:r>
        <w:t>Attends seminars, in-service, training classes, and lectures to become familiar with various psychological conditions and appropriate treatment and services.</w:t>
      </w:r>
    </w:p>
    <w:p w:rsidR="00AF46C4" w:rsidRPr="00B055B7" w:rsidRDefault="00AF46C4" w:rsidP="00541CDF">
      <w:pPr>
        <w:widowControl/>
        <w:tabs>
          <w:tab w:val="left" w:pos="2340"/>
        </w:tabs>
        <w:autoSpaceDE/>
        <w:autoSpaceDN/>
        <w:adjustRightInd/>
        <w:ind w:left="1440"/>
        <w:jc w:val="both"/>
      </w:pPr>
      <w:r>
        <w:t xml:space="preserve"> </w:t>
      </w:r>
    </w:p>
    <w:p w:rsidR="00676012" w:rsidRDefault="00676012" w:rsidP="009A676C">
      <w:pPr>
        <w:ind w:left="2160" w:hanging="2160"/>
        <w:jc w:val="both"/>
      </w:pPr>
    </w:p>
    <w:p w:rsidR="007F3427" w:rsidRDefault="00C07368" w:rsidP="007F3427">
      <w:pPr>
        <w:jc w:val="both"/>
      </w:pPr>
      <w:r>
        <w:t>W</w:t>
      </w:r>
      <w:r w:rsidR="007F3427">
        <w:t>e are l</w:t>
      </w:r>
      <w:r>
        <w:t xml:space="preserve">ooking for candidates with the </w:t>
      </w:r>
      <w:r w:rsidR="007F3427">
        <w:t>following qualities</w:t>
      </w:r>
      <w:r w:rsidR="006B6C81">
        <w:t xml:space="preserve"> and experience</w:t>
      </w:r>
      <w:r w:rsidR="007F3427">
        <w:t>:</w:t>
      </w:r>
    </w:p>
    <w:p w:rsidR="002227EF" w:rsidRPr="009630EA" w:rsidRDefault="00D40EBD" w:rsidP="00837136">
      <w:pPr>
        <w:pStyle w:val="ListParagraph"/>
        <w:numPr>
          <w:ilvl w:val="1"/>
          <w:numId w:val="6"/>
        </w:numPr>
        <w:jc w:val="both"/>
      </w:pPr>
      <w:r>
        <w:t>D</w:t>
      </w:r>
      <w:r w:rsidR="009630EA" w:rsidRPr="009630EA">
        <w:t>octoral</w:t>
      </w:r>
      <w:r>
        <w:t>-level practicum student in Clinical Psychology program</w:t>
      </w:r>
      <w:r w:rsidR="002227EF" w:rsidRPr="009630EA">
        <w:t xml:space="preserve">. </w:t>
      </w:r>
    </w:p>
    <w:p w:rsidR="006B6C81" w:rsidRDefault="009630EA" w:rsidP="00196D54">
      <w:pPr>
        <w:pStyle w:val="ListParagraph"/>
        <w:numPr>
          <w:ilvl w:val="1"/>
          <w:numId w:val="6"/>
        </w:numPr>
        <w:jc w:val="both"/>
      </w:pPr>
      <w:r>
        <w:t>Bilingual preferred-</w:t>
      </w:r>
      <w:r w:rsidR="006B6C81">
        <w:t xml:space="preserve"> English/Spanish</w:t>
      </w:r>
    </w:p>
    <w:p w:rsidR="007F3427" w:rsidRDefault="00541CDF" w:rsidP="00196D54">
      <w:pPr>
        <w:pStyle w:val="ListParagraph"/>
        <w:numPr>
          <w:ilvl w:val="1"/>
          <w:numId w:val="6"/>
        </w:numPr>
        <w:jc w:val="both"/>
      </w:pPr>
      <w:r>
        <w:t>Must d</w:t>
      </w:r>
      <w:r w:rsidR="002227EF">
        <w:t>emonstrate good judgment and knowledge of HIV, substance abuse and cross-cultural issues.</w:t>
      </w:r>
    </w:p>
    <w:p w:rsidR="002227EF" w:rsidRPr="007F3427" w:rsidRDefault="00541CDF" w:rsidP="00196D54">
      <w:pPr>
        <w:pStyle w:val="ListParagraph"/>
        <w:numPr>
          <w:ilvl w:val="1"/>
          <w:numId w:val="6"/>
        </w:numPr>
        <w:jc w:val="both"/>
      </w:pPr>
      <w:r>
        <w:t>Possess s</w:t>
      </w:r>
      <w:r w:rsidR="002227EF">
        <w:t xml:space="preserve">trong organizational and communication skills. </w:t>
      </w:r>
    </w:p>
    <w:p w:rsidR="00F32FB0" w:rsidRPr="007F3427" w:rsidRDefault="00541CDF" w:rsidP="00F477F0">
      <w:pPr>
        <w:pStyle w:val="ListParagraph"/>
        <w:numPr>
          <w:ilvl w:val="1"/>
          <w:numId w:val="6"/>
        </w:numPr>
        <w:jc w:val="both"/>
      </w:pPr>
      <w:r>
        <w:rPr>
          <w:color w:val="000000"/>
        </w:rPr>
        <w:t>Must d</w:t>
      </w:r>
      <w:r w:rsidR="007F3427" w:rsidRPr="007F3427">
        <w:rPr>
          <w:color w:val="000000"/>
        </w:rPr>
        <w:t xml:space="preserve">emonstrate </w:t>
      </w:r>
      <w:r>
        <w:rPr>
          <w:color w:val="000000"/>
        </w:rPr>
        <w:t xml:space="preserve">professional </w:t>
      </w:r>
      <w:r w:rsidR="0073182B">
        <w:rPr>
          <w:color w:val="000000"/>
        </w:rPr>
        <w:t xml:space="preserve">and </w:t>
      </w:r>
      <w:r w:rsidR="007F3427" w:rsidRPr="007F3427">
        <w:rPr>
          <w:color w:val="000000"/>
        </w:rPr>
        <w:t>ethical behavior, teamwork and collaboration.</w:t>
      </w:r>
    </w:p>
    <w:p w:rsidR="003C1FE2" w:rsidRDefault="00D40EBD" w:rsidP="00D40EBD">
      <w:pPr>
        <w:pStyle w:val="ListParagraph"/>
        <w:numPr>
          <w:ilvl w:val="1"/>
          <w:numId w:val="6"/>
        </w:numPr>
      </w:pPr>
      <w:r>
        <w:t>Educational training sufficient to understand clinical terminology</w:t>
      </w:r>
      <w:r w:rsidR="003E072D">
        <w:t xml:space="preserve">, working knowledge of current diagnostic manual, clinical experience in provision of individual or group treatment and training with multi-racial(ethnic) populations. </w:t>
      </w:r>
    </w:p>
    <w:p w:rsidR="003E072D" w:rsidRPr="003E072D" w:rsidRDefault="003E072D" w:rsidP="003E072D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t>Minimum certification/licensure: Psychological Assistant or registered/wavered psychological trainee</w:t>
      </w:r>
    </w:p>
    <w:p w:rsidR="003E072D" w:rsidRPr="007F3427" w:rsidRDefault="003E072D" w:rsidP="00AC718B">
      <w:pPr>
        <w:widowControl/>
        <w:autoSpaceDE/>
        <w:autoSpaceDN/>
        <w:adjustRightInd/>
        <w:spacing w:before="100" w:beforeAutospacing="1" w:after="100" w:afterAutospacing="1" w:line="285" w:lineRule="atLeast"/>
        <w:outlineLvl w:val="2"/>
      </w:pPr>
      <w:r w:rsidRPr="003E072D">
        <w:rPr>
          <w:b/>
          <w:bCs/>
        </w:rPr>
        <w:t>How to Apply</w:t>
      </w:r>
    </w:p>
    <w:p w:rsidR="00676012" w:rsidRDefault="007F3427" w:rsidP="00676012">
      <w:pPr>
        <w:ind w:left="2160" w:hanging="2160"/>
        <w:jc w:val="both"/>
      </w:pPr>
      <w:r w:rsidRPr="00676012">
        <w:t xml:space="preserve">If you possess those qualities and </w:t>
      </w:r>
      <w:r w:rsidR="00C07368" w:rsidRPr="00676012">
        <w:t xml:space="preserve">want to make a difference in the </w:t>
      </w:r>
      <w:r w:rsidR="00676012" w:rsidRPr="00676012">
        <w:t>community,</w:t>
      </w:r>
      <w:r w:rsidR="00676012">
        <w:t xml:space="preserve"> please submit your</w:t>
      </w:r>
    </w:p>
    <w:p w:rsidR="003C1FE2" w:rsidRPr="003C1FE2" w:rsidRDefault="00196D54" w:rsidP="005F1D08">
      <w:pPr>
        <w:ind w:left="2160" w:hanging="2160"/>
        <w:rPr>
          <w:b/>
          <w:bCs/>
        </w:rPr>
      </w:pPr>
      <w:r>
        <w:t xml:space="preserve">to us.  </w:t>
      </w:r>
      <w:r w:rsidR="003E072D">
        <w:t xml:space="preserve"> </w:t>
      </w:r>
    </w:p>
    <w:p w:rsidR="003C1FE2" w:rsidRPr="003C1FE2" w:rsidRDefault="00676012" w:rsidP="003C1FE2">
      <w:pPr>
        <w:widowControl/>
        <w:autoSpaceDE/>
        <w:autoSpaceDN/>
        <w:adjustRightInd/>
        <w:spacing w:before="100" w:beforeAutospacing="1" w:after="100" w:afterAutospacing="1" w:line="285" w:lineRule="atLeast"/>
        <w:rPr>
          <w:rFonts w:eastAsia="Calibri"/>
        </w:rPr>
      </w:pPr>
      <w:r>
        <w:rPr>
          <w:rFonts w:eastAsia="Calibri"/>
        </w:rPr>
        <w:t>To ap</w:t>
      </w:r>
      <w:r w:rsidR="00633943">
        <w:rPr>
          <w:rFonts w:eastAsia="Calibri"/>
        </w:rPr>
        <w:t xml:space="preserve">ply for the </w:t>
      </w:r>
      <w:r w:rsidR="009630EA">
        <w:rPr>
          <w:rFonts w:eastAsia="Calibri"/>
        </w:rPr>
        <w:t xml:space="preserve">Psychology </w:t>
      </w:r>
      <w:r w:rsidR="005F1D08">
        <w:rPr>
          <w:rFonts w:eastAsia="Calibri"/>
        </w:rPr>
        <w:t xml:space="preserve">Pre-doctoral practicum trainee </w:t>
      </w:r>
      <w:r w:rsidR="00D941D4">
        <w:rPr>
          <w:rFonts w:eastAsia="Calibri"/>
        </w:rPr>
        <w:t>position</w:t>
      </w:r>
      <w:r w:rsidR="003C1FE2" w:rsidRPr="003C1FE2">
        <w:rPr>
          <w:rFonts w:eastAsia="Calibri"/>
        </w:rPr>
        <w:t>, please forward a cover letter and resume using one of the following methods:</w:t>
      </w:r>
    </w:p>
    <w:p w:rsidR="003C1FE2" w:rsidRPr="003C1FE2" w:rsidRDefault="00D941D4" w:rsidP="00196D54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</w:pPr>
      <w:r>
        <w:t xml:space="preserve">Email your resume </w:t>
      </w:r>
      <w:r w:rsidR="00633943">
        <w:t>an</w:t>
      </w:r>
      <w:r w:rsidR="005C6FA3">
        <w:t>d cover letter to Armida Acosta</w:t>
      </w:r>
      <w:r w:rsidR="003C1FE2" w:rsidRPr="003C1FE2">
        <w:t xml:space="preserve"> at </w:t>
      </w:r>
      <w:hyperlink r:id="rId8" w:history="1">
        <w:proofErr w:type="spellStart"/>
        <w:r w:rsidR="00C06ACF">
          <w:rPr>
            <w:rStyle w:val="Hyperlink"/>
          </w:rPr>
          <w:t>aacosta</w:t>
        </w:r>
        <w:proofErr w:type="spellEnd"/>
        <w:r w:rsidR="00C06ACF">
          <w:rPr>
            <w:rStyle w:val="Hyperlink"/>
          </w:rPr>
          <w:t xml:space="preserve"> </w:t>
        </w:r>
        <w:r w:rsidR="005C6FA3" w:rsidRPr="00D20ABF">
          <w:rPr>
            <w:rStyle w:val="Hyperlink"/>
          </w:rPr>
          <w:t>@radianthealthcenters.org</w:t>
        </w:r>
      </w:hyperlink>
      <w:r w:rsidR="003C1FE2" w:rsidRPr="003C1FE2">
        <w:t xml:space="preserve">. </w:t>
      </w:r>
      <w:r w:rsidR="003C1FE2" w:rsidRPr="007F3427">
        <w:rPr>
          <w:b/>
          <w:bCs/>
        </w:rPr>
        <w:t xml:space="preserve"> </w:t>
      </w:r>
    </w:p>
    <w:p w:rsidR="003C1FE2" w:rsidRPr="003C1FE2" w:rsidRDefault="003C1FE2" w:rsidP="00196D54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</w:pPr>
      <w:r w:rsidRPr="003C1FE2">
        <w:lastRenderedPageBreak/>
        <w:t xml:space="preserve">Mail to </w:t>
      </w:r>
      <w:r w:rsidR="005C6FA3">
        <w:t xml:space="preserve">Radiant Health Centers </w:t>
      </w:r>
      <w:proofErr w:type="gramStart"/>
      <w:r w:rsidR="005C6FA3">
        <w:t>formerly</w:t>
      </w:r>
      <w:proofErr w:type="gramEnd"/>
      <w:r w:rsidR="005C6FA3">
        <w:t xml:space="preserve"> </w:t>
      </w:r>
      <w:r w:rsidRPr="003C1FE2">
        <w:t>AIDS Services Foundation Oran</w:t>
      </w:r>
      <w:r w:rsidR="005C6FA3">
        <w:t>ge County, Attn: Armida Acosta</w:t>
      </w:r>
      <w:r w:rsidRPr="003C1FE2">
        <w:t>, 17982 Sky Park Circle, Ste J, Irvine, CA 92614</w:t>
      </w:r>
    </w:p>
    <w:p w:rsidR="003C1FE2" w:rsidRPr="003C1FE2" w:rsidRDefault="003C1FE2" w:rsidP="00196D54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</w:pPr>
      <w:r w:rsidRPr="003C1FE2">
        <w:t>Fax to (949) 809-5779</w:t>
      </w:r>
    </w:p>
    <w:p w:rsidR="003C1FE2" w:rsidRDefault="003C1FE2" w:rsidP="00196D54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</w:pPr>
      <w:r w:rsidRPr="003C1FE2">
        <w:t>No phone calls</w:t>
      </w:r>
      <w:r w:rsidR="0073182B">
        <w:t xml:space="preserve"> </w:t>
      </w:r>
      <w:r w:rsidRPr="003C1FE2">
        <w:t>please</w:t>
      </w:r>
      <w:r w:rsidR="0073182B">
        <w:t>.</w:t>
      </w:r>
    </w:p>
    <w:p w:rsidR="00633943" w:rsidRDefault="00633943" w:rsidP="00D941D4">
      <w:pPr>
        <w:pStyle w:val="ListParagraph"/>
        <w:jc w:val="center"/>
        <w:rPr>
          <w:rFonts w:ascii="Arial" w:hAnsi="Arial" w:cs="Arial"/>
          <w:b/>
          <w:i/>
          <w:spacing w:val="20"/>
        </w:rPr>
      </w:pPr>
    </w:p>
    <w:p w:rsidR="009B17B8" w:rsidRPr="00611D21" w:rsidRDefault="00C06ACF" w:rsidP="00D941D4">
      <w:pPr>
        <w:pStyle w:val="ListParagraph"/>
        <w:jc w:val="center"/>
        <w:rPr>
          <w:rFonts w:ascii="Arial" w:hAnsi="Arial" w:cs="Arial"/>
          <w:b/>
          <w:i/>
          <w:spacing w:val="20"/>
        </w:rPr>
      </w:pPr>
      <w:r>
        <w:rPr>
          <w:rFonts w:ascii="Arial" w:hAnsi="Arial" w:cs="Arial"/>
          <w:b/>
          <w:i/>
          <w:spacing w:val="20"/>
        </w:rPr>
        <w:t>RHC</w:t>
      </w:r>
      <w:r w:rsidR="00C07368" w:rsidRPr="00C07368">
        <w:rPr>
          <w:rFonts w:ascii="Arial" w:hAnsi="Arial" w:cs="Arial"/>
          <w:b/>
          <w:i/>
          <w:spacing w:val="20"/>
        </w:rPr>
        <w:t xml:space="preserve"> is an equal opportunity employer</w:t>
      </w:r>
    </w:p>
    <w:sectPr w:rsidR="009B17B8" w:rsidRPr="00611D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01" w:rsidRDefault="00A30A01" w:rsidP="00254F24">
      <w:r>
        <w:separator/>
      </w:r>
    </w:p>
  </w:endnote>
  <w:endnote w:type="continuationSeparator" w:id="0">
    <w:p w:rsidR="00A30A01" w:rsidRDefault="00A30A01" w:rsidP="002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01" w:rsidRDefault="00A30A01" w:rsidP="00254F24">
      <w:r>
        <w:separator/>
      </w:r>
    </w:p>
  </w:footnote>
  <w:footnote w:type="continuationSeparator" w:id="0">
    <w:p w:rsidR="00A30A01" w:rsidRDefault="00A30A01" w:rsidP="0025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F24" w:rsidRDefault="00300484">
    <w:pPr>
      <w:pStyle w:val="Header"/>
    </w:pPr>
    <w:r>
      <w:rPr>
        <w:noProof/>
      </w:rPr>
      <w:drawing>
        <wp:inline distT="0" distB="0" distL="0" distR="0">
          <wp:extent cx="1380744" cy="557784"/>
          <wp:effectExtent l="0" t="0" r="0" b="0"/>
          <wp:docPr id="1" name="Picture 1" descr="C:\Users\losborn\AppData\Local\Microsoft\Windows\INetCache\Content.Word\RH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osborn\AppData\Local\Microsoft\Windows\INetCache\Content.Word\RH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5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85A"/>
    <w:multiLevelType w:val="hybridMultilevel"/>
    <w:tmpl w:val="71D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2664" w:hanging="504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692"/>
    <w:multiLevelType w:val="hybridMultilevel"/>
    <w:tmpl w:val="DA8E319C"/>
    <w:lvl w:ilvl="0" w:tplc="46024756">
      <w:start w:val="1"/>
      <w:numFmt w:val="decimal"/>
      <w:lvlText w:val="%1."/>
      <w:lvlJc w:val="left"/>
      <w:pPr>
        <w:tabs>
          <w:tab w:val="num" w:pos="3240"/>
        </w:tabs>
        <w:ind w:left="3240" w:hanging="2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B6DE9"/>
    <w:multiLevelType w:val="hybridMultilevel"/>
    <w:tmpl w:val="888A90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5A3EB0"/>
    <w:multiLevelType w:val="multilevel"/>
    <w:tmpl w:val="597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5642D"/>
    <w:multiLevelType w:val="hybridMultilevel"/>
    <w:tmpl w:val="FDB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8DE9066">
      <w:start w:val="1"/>
      <w:numFmt w:val="decimal"/>
      <w:lvlText w:val="%5."/>
      <w:lvlJc w:val="left"/>
      <w:pPr>
        <w:ind w:left="2664" w:hanging="50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3460"/>
    <w:multiLevelType w:val="hybridMultilevel"/>
    <w:tmpl w:val="C7EE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023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E6D4B"/>
    <w:multiLevelType w:val="hybridMultilevel"/>
    <w:tmpl w:val="2E18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7870"/>
    <w:multiLevelType w:val="hybridMultilevel"/>
    <w:tmpl w:val="0DF6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11930"/>
    <w:multiLevelType w:val="hybridMultilevel"/>
    <w:tmpl w:val="6A7A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2664" w:hanging="504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B4EC3"/>
    <w:multiLevelType w:val="hybridMultilevel"/>
    <w:tmpl w:val="C4A47C7E"/>
    <w:lvl w:ilvl="0" w:tplc="3E2C792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E2"/>
    <w:rsid w:val="00010A13"/>
    <w:rsid w:val="00097EF6"/>
    <w:rsid w:val="000B6D4D"/>
    <w:rsid w:val="000C202A"/>
    <w:rsid w:val="000E3BCB"/>
    <w:rsid w:val="00176F15"/>
    <w:rsid w:val="00196D54"/>
    <w:rsid w:val="002227EF"/>
    <w:rsid w:val="00254F24"/>
    <w:rsid w:val="002C2146"/>
    <w:rsid w:val="00300484"/>
    <w:rsid w:val="00377E96"/>
    <w:rsid w:val="003C1FE2"/>
    <w:rsid w:val="003E072D"/>
    <w:rsid w:val="003E43EA"/>
    <w:rsid w:val="004D2D6B"/>
    <w:rsid w:val="00523509"/>
    <w:rsid w:val="00541CDF"/>
    <w:rsid w:val="005A51A7"/>
    <w:rsid w:val="005B6D0C"/>
    <w:rsid w:val="005C6FA3"/>
    <w:rsid w:val="005D5EC7"/>
    <w:rsid w:val="005F1D08"/>
    <w:rsid w:val="006013A9"/>
    <w:rsid w:val="00611D21"/>
    <w:rsid w:val="00633943"/>
    <w:rsid w:val="00676012"/>
    <w:rsid w:val="006B6C81"/>
    <w:rsid w:val="0073182B"/>
    <w:rsid w:val="007568D6"/>
    <w:rsid w:val="00765F74"/>
    <w:rsid w:val="007916C2"/>
    <w:rsid w:val="007F3427"/>
    <w:rsid w:val="00837136"/>
    <w:rsid w:val="00875DE7"/>
    <w:rsid w:val="008A0804"/>
    <w:rsid w:val="00950187"/>
    <w:rsid w:val="009630EA"/>
    <w:rsid w:val="009A676C"/>
    <w:rsid w:val="009B17B8"/>
    <w:rsid w:val="009F4902"/>
    <w:rsid w:val="00A30A01"/>
    <w:rsid w:val="00A3614C"/>
    <w:rsid w:val="00A65BF2"/>
    <w:rsid w:val="00AB05E5"/>
    <w:rsid w:val="00AC718B"/>
    <w:rsid w:val="00AF46C4"/>
    <w:rsid w:val="00B055B7"/>
    <w:rsid w:val="00C06ACF"/>
    <w:rsid w:val="00C07368"/>
    <w:rsid w:val="00C324D3"/>
    <w:rsid w:val="00C43CBA"/>
    <w:rsid w:val="00C468BF"/>
    <w:rsid w:val="00CB6326"/>
    <w:rsid w:val="00D40EBD"/>
    <w:rsid w:val="00D941D4"/>
    <w:rsid w:val="00E40303"/>
    <w:rsid w:val="00F204A1"/>
    <w:rsid w:val="00F32FB0"/>
    <w:rsid w:val="00F477F0"/>
    <w:rsid w:val="00F8764C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D992D"/>
  <w15:chartTrackingRefBased/>
  <w15:docId w15:val="{E99D36A6-64E7-4378-B3A4-6FEAA9BD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F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D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7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rter@radianthealthcen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335C-5CD7-4989-9506-805BA805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Osborn</dc:creator>
  <cp:keywords/>
  <dc:description/>
  <cp:lastModifiedBy>Lisa Osborn</cp:lastModifiedBy>
  <cp:revision>2</cp:revision>
  <cp:lastPrinted>2017-11-20T23:13:00Z</cp:lastPrinted>
  <dcterms:created xsi:type="dcterms:W3CDTF">2018-01-24T22:47:00Z</dcterms:created>
  <dcterms:modified xsi:type="dcterms:W3CDTF">2018-01-24T22:47:00Z</dcterms:modified>
</cp:coreProperties>
</file>